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131" w:type="pct"/>
        <w:tblLook w:val="04A0" w:firstRow="1" w:lastRow="0" w:firstColumn="1" w:lastColumn="0" w:noHBand="0" w:noVBand="1"/>
      </w:tblPr>
      <w:tblGrid>
        <w:gridCol w:w="3369"/>
        <w:gridCol w:w="2408"/>
        <w:gridCol w:w="3464"/>
      </w:tblGrid>
      <w:tr w:rsidR="002352EE" w:rsidRPr="002352EE" w:rsidTr="00C05F31">
        <w:trPr>
          <w:trHeight w:val="1353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307" w:rsidRPr="00BE55F5" w:rsidRDefault="006B5307" w:rsidP="006B5307">
            <w:pPr>
              <w:jc w:val="center"/>
            </w:pPr>
            <w:bookmarkStart w:id="0" w:name="_GoBack"/>
            <w:bookmarkEnd w:id="0"/>
            <w:r w:rsidRPr="00BE55F5">
              <w:t>Registro de Asistencia</w:t>
            </w:r>
          </w:p>
          <w:p w:rsidR="006B5307" w:rsidRDefault="006B5307" w:rsidP="006B5307">
            <w:pPr>
              <w:jc w:val="center"/>
              <w:rPr>
                <w:b/>
              </w:rPr>
            </w:pPr>
            <w:r>
              <w:rPr>
                <w:b/>
              </w:rPr>
              <w:t>Reunión Comité de Coordinación</w:t>
            </w:r>
            <w:r w:rsidRPr="00AE1D64">
              <w:rPr>
                <w:b/>
              </w:rPr>
              <w:t xml:space="preserve"> </w:t>
            </w:r>
          </w:p>
          <w:p w:rsidR="006B5307" w:rsidRDefault="006B5307" w:rsidP="006B5307">
            <w:pPr>
              <w:jc w:val="center"/>
              <w:rPr>
                <w:b/>
              </w:rPr>
            </w:pPr>
            <w:r w:rsidRPr="00AE1D64">
              <w:rPr>
                <w:b/>
              </w:rPr>
              <w:t xml:space="preserve">Despacho del </w:t>
            </w:r>
            <w:r>
              <w:rPr>
                <w:b/>
              </w:rPr>
              <w:t>II Vicepresidente de la República</w:t>
            </w:r>
          </w:p>
          <w:p w:rsidR="002352EE" w:rsidRPr="002352EE" w:rsidRDefault="006B5307" w:rsidP="006B5307">
            <w:pPr>
              <w:jc w:val="center"/>
            </w:pPr>
            <w:r w:rsidRPr="006B5307">
              <w:t>1 de junio del 2011,</w:t>
            </w:r>
            <w:r w:rsidR="00BE55F5">
              <w:t xml:space="preserve"> 4 pm, </w:t>
            </w:r>
            <w:r w:rsidRPr="006B5307">
              <w:t xml:space="preserve"> Zapote, San José</w:t>
            </w:r>
          </w:p>
        </w:tc>
      </w:tr>
      <w:tr w:rsidR="00C05F31" w:rsidRPr="002352EE" w:rsidTr="00FE6307">
        <w:trPr>
          <w:tblHeader/>
        </w:trPr>
        <w:tc>
          <w:tcPr>
            <w:tcW w:w="1823" w:type="pct"/>
            <w:tcBorders>
              <w:top w:val="single" w:sz="4" w:space="0" w:color="auto"/>
            </w:tcBorders>
            <w:shd w:val="clear" w:color="auto" w:fill="000000" w:themeFill="text1"/>
          </w:tcPr>
          <w:p w:rsidR="006B5307" w:rsidRPr="002352EE" w:rsidRDefault="00FE6307" w:rsidP="00C05F31">
            <w:pPr>
              <w:jc w:val="center"/>
              <w:rPr>
                <w:b/>
              </w:rPr>
            </w:pPr>
            <w:r w:rsidRPr="002352EE">
              <w:rPr>
                <w:b/>
              </w:rPr>
              <w:t xml:space="preserve">INSTITUCIÓN 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000000" w:themeFill="text1"/>
          </w:tcPr>
          <w:p w:rsidR="006B5307" w:rsidRPr="002352EE" w:rsidRDefault="00FE6307" w:rsidP="002352EE">
            <w:pPr>
              <w:jc w:val="center"/>
              <w:rPr>
                <w:b/>
              </w:rPr>
            </w:pPr>
            <w:r w:rsidRPr="002352EE">
              <w:rPr>
                <w:b/>
              </w:rPr>
              <w:t>NOMBRE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000000" w:themeFill="text1"/>
          </w:tcPr>
          <w:p w:rsidR="006B5307" w:rsidRPr="002352EE" w:rsidRDefault="00FE6307" w:rsidP="002352EE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>II VICE PRESIDENCIA DE LA REPUBLICA</w:t>
            </w:r>
          </w:p>
        </w:tc>
        <w:tc>
          <w:tcPr>
            <w:tcW w:w="1303" w:type="pct"/>
            <w:vAlign w:val="center"/>
          </w:tcPr>
          <w:p w:rsidR="00C05F31" w:rsidRDefault="00C05F31" w:rsidP="00FE6307">
            <w:r>
              <w:t>Gloriana Ivankovich</w:t>
            </w:r>
          </w:p>
          <w:p w:rsidR="00C05F31" w:rsidRDefault="00C05F31" w:rsidP="00FE6307">
            <w:r>
              <w:t>Asesora Despacho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>II VICE PRESIDENCIA DE LA REPUBLICA</w:t>
            </w:r>
          </w:p>
        </w:tc>
        <w:tc>
          <w:tcPr>
            <w:tcW w:w="1303" w:type="pct"/>
            <w:vAlign w:val="center"/>
          </w:tcPr>
          <w:p w:rsidR="00C05F31" w:rsidRDefault="00C05F31" w:rsidP="00FE6307">
            <w:r>
              <w:t>Marianela Navarro</w:t>
            </w:r>
          </w:p>
          <w:p w:rsidR="00C05F31" w:rsidRDefault="00D7071D" w:rsidP="00FE6307">
            <w:r>
              <w:t>Asesora Despacho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>II VICE PRESIDENCIA DE LA REPUBLICA</w:t>
            </w:r>
          </w:p>
        </w:tc>
        <w:tc>
          <w:tcPr>
            <w:tcW w:w="1303" w:type="pct"/>
            <w:vAlign w:val="center"/>
          </w:tcPr>
          <w:p w:rsidR="00C05F31" w:rsidRDefault="00C05F31" w:rsidP="00FE6307">
            <w:r>
              <w:t>Nicole Soto</w:t>
            </w:r>
          </w:p>
          <w:p w:rsidR="00C05F31" w:rsidRDefault="00D7071D" w:rsidP="00D7071D">
            <w:r>
              <w:t>Asesora Despacho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>II VICE PRESIDENCIA DE LA REPUBLICA</w:t>
            </w:r>
          </w:p>
        </w:tc>
        <w:tc>
          <w:tcPr>
            <w:tcW w:w="1303" w:type="pct"/>
            <w:vAlign w:val="center"/>
          </w:tcPr>
          <w:p w:rsidR="00C05F31" w:rsidRDefault="00C05F31" w:rsidP="00FE6307">
            <w:r>
              <w:t>Cecilia Chaves</w:t>
            </w:r>
          </w:p>
          <w:p w:rsidR="00C05F31" w:rsidRDefault="00D7071D" w:rsidP="00FE6307">
            <w:r>
              <w:t>Asesora Despacho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 xml:space="preserve">MINISTERIO DE AGRICULTURA Y GANADERIA </w:t>
            </w:r>
          </w:p>
          <w:p w:rsidR="00C05F31" w:rsidRDefault="00C05F31" w:rsidP="00FE6307"/>
        </w:tc>
        <w:tc>
          <w:tcPr>
            <w:tcW w:w="1303" w:type="pct"/>
            <w:vAlign w:val="center"/>
          </w:tcPr>
          <w:p w:rsidR="00C05F31" w:rsidRDefault="00C05F31" w:rsidP="00FE6307">
            <w:r>
              <w:t>Tania López Lee</w:t>
            </w:r>
          </w:p>
          <w:p w:rsidR="00C05F31" w:rsidRDefault="00C05F31" w:rsidP="00FE6307">
            <w:r>
              <w:t>Vice Ministra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 xml:space="preserve">MINISTERIO DE AMBIENTE, ENERGIA Y TELECOMUNICACIONES </w:t>
            </w:r>
          </w:p>
          <w:p w:rsidR="00C05F31" w:rsidRDefault="00C05F31" w:rsidP="00FE6307"/>
        </w:tc>
        <w:tc>
          <w:tcPr>
            <w:tcW w:w="1303" w:type="pct"/>
            <w:vAlign w:val="center"/>
          </w:tcPr>
          <w:p w:rsidR="00C05F31" w:rsidRDefault="00C05F31" w:rsidP="00FE6307">
            <w:r>
              <w:t>Maricé Navarro</w:t>
            </w:r>
          </w:p>
          <w:p w:rsidR="00C05F31" w:rsidRDefault="00C05F31" w:rsidP="00FE6307">
            <w:r>
              <w:t>Asesora Despacho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>PROGRAMA DE LAS NACIONES UNIDAS PARA EL DESARROLLO</w:t>
            </w:r>
          </w:p>
        </w:tc>
        <w:tc>
          <w:tcPr>
            <w:tcW w:w="1303" w:type="pct"/>
            <w:vAlign w:val="center"/>
          </w:tcPr>
          <w:p w:rsidR="00C05F31" w:rsidRDefault="00C05F31" w:rsidP="00FE6307">
            <w:r>
              <w:t>Montserrat Lobo</w:t>
            </w:r>
          </w:p>
          <w:p w:rsidR="00C05F31" w:rsidRDefault="00C05F31" w:rsidP="00FE6307">
            <w:r>
              <w:t>Oficial Programa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C05F31" w:rsidRDefault="00C05F31" w:rsidP="00FE6307">
            <w:r>
              <w:t>PROGRAMA DE LAS NACIONES UNIDAS PARA EL DESARROLLO</w:t>
            </w:r>
          </w:p>
        </w:tc>
        <w:tc>
          <w:tcPr>
            <w:tcW w:w="1303" w:type="pct"/>
            <w:vAlign w:val="center"/>
          </w:tcPr>
          <w:p w:rsidR="00C05F31" w:rsidRDefault="00C05F31" w:rsidP="00FE6307">
            <w:r>
              <w:t>Kifah Sasa</w:t>
            </w:r>
          </w:p>
          <w:p w:rsidR="00C05F31" w:rsidRDefault="00C05F31" w:rsidP="00FE6307">
            <w:r>
              <w:t>Asesor Plataforma Pila</w:t>
            </w:r>
          </w:p>
        </w:tc>
        <w:tc>
          <w:tcPr>
            <w:tcW w:w="1874" w:type="pct"/>
            <w:vAlign w:val="center"/>
          </w:tcPr>
          <w:p w:rsidR="00C05F31" w:rsidRDefault="00C05F31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6B5307" w:rsidRDefault="00C05F31" w:rsidP="00FE6307">
            <w:r>
              <w:t>PROGRAMA DE LAS NACIONES UNIDAS PARA EL DESARROLLO</w:t>
            </w:r>
          </w:p>
        </w:tc>
        <w:tc>
          <w:tcPr>
            <w:tcW w:w="1303" w:type="pct"/>
            <w:vAlign w:val="center"/>
          </w:tcPr>
          <w:p w:rsidR="006B5307" w:rsidRDefault="00C05F31" w:rsidP="00FE6307">
            <w:r>
              <w:t>Bernardo Vargas</w:t>
            </w:r>
          </w:p>
          <w:p w:rsidR="00C05F31" w:rsidRDefault="00C05F31" w:rsidP="00FE6307">
            <w:r>
              <w:t>Coordinador Plataforma Piña</w:t>
            </w:r>
          </w:p>
        </w:tc>
        <w:tc>
          <w:tcPr>
            <w:tcW w:w="1874" w:type="pct"/>
            <w:vAlign w:val="center"/>
          </w:tcPr>
          <w:p w:rsidR="006B5307" w:rsidRDefault="006B5307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6B5307" w:rsidRDefault="006B5307" w:rsidP="00FE6307"/>
        </w:tc>
        <w:tc>
          <w:tcPr>
            <w:tcW w:w="1303" w:type="pct"/>
            <w:vAlign w:val="center"/>
          </w:tcPr>
          <w:p w:rsidR="006B5307" w:rsidRDefault="006B5307" w:rsidP="00FE6307"/>
        </w:tc>
        <w:tc>
          <w:tcPr>
            <w:tcW w:w="1874" w:type="pct"/>
            <w:vAlign w:val="center"/>
          </w:tcPr>
          <w:p w:rsidR="006B5307" w:rsidRDefault="006B5307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6B5307" w:rsidRDefault="006B5307" w:rsidP="00FE6307"/>
        </w:tc>
        <w:tc>
          <w:tcPr>
            <w:tcW w:w="1303" w:type="pct"/>
            <w:vAlign w:val="center"/>
          </w:tcPr>
          <w:p w:rsidR="006B5307" w:rsidRDefault="006B5307" w:rsidP="00FE6307"/>
        </w:tc>
        <w:tc>
          <w:tcPr>
            <w:tcW w:w="1874" w:type="pct"/>
            <w:vAlign w:val="center"/>
          </w:tcPr>
          <w:p w:rsidR="006B5307" w:rsidRDefault="006B5307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6B5307" w:rsidRDefault="006B5307" w:rsidP="00FE6307"/>
        </w:tc>
        <w:tc>
          <w:tcPr>
            <w:tcW w:w="1303" w:type="pct"/>
            <w:vAlign w:val="center"/>
          </w:tcPr>
          <w:p w:rsidR="006B5307" w:rsidRDefault="006B5307" w:rsidP="00FE6307"/>
        </w:tc>
        <w:tc>
          <w:tcPr>
            <w:tcW w:w="1874" w:type="pct"/>
            <w:vAlign w:val="center"/>
          </w:tcPr>
          <w:p w:rsidR="006B5307" w:rsidRDefault="006B5307" w:rsidP="00FE6307"/>
        </w:tc>
      </w:tr>
      <w:tr w:rsidR="00C05F31" w:rsidTr="00FE6307">
        <w:trPr>
          <w:trHeight w:val="851"/>
        </w:trPr>
        <w:tc>
          <w:tcPr>
            <w:tcW w:w="1823" w:type="pct"/>
            <w:vAlign w:val="center"/>
          </w:tcPr>
          <w:p w:rsidR="006B5307" w:rsidRDefault="006B5307" w:rsidP="00FE6307"/>
        </w:tc>
        <w:tc>
          <w:tcPr>
            <w:tcW w:w="1303" w:type="pct"/>
            <w:vAlign w:val="center"/>
          </w:tcPr>
          <w:p w:rsidR="006B5307" w:rsidRDefault="006B5307" w:rsidP="00FE6307"/>
        </w:tc>
        <w:tc>
          <w:tcPr>
            <w:tcW w:w="1874" w:type="pct"/>
            <w:vAlign w:val="center"/>
          </w:tcPr>
          <w:p w:rsidR="006B5307" w:rsidRDefault="006B5307" w:rsidP="00FE6307"/>
        </w:tc>
      </w:tr>
    </w:tbl>
    <w:p w:rsidR="00CA635B" w:rsidRDefault="00CA635B" w:rsidP="0088324C">
      <w:pPr>
        <w:tabs>
          <w:tab w:val="left" w:pos="2241"/>
        </w:tabs>
      </w:pPr>
    </w:p>
    <w:p w:rsidR="00BE55F5" w:rsidRDefault="00BE55F5" w:rsidP="00A549AE">
      <w:pPr>
        <w:spacing w:after="0" w:line="240" w:lineRule="auto"/>
        <w:jc w:val="center"/>
        <w:rPr>
          <w:b/>
        </w:rPr>
      </w:pPr>
      <w:r>
        <w:rPr>
          <w:b/>
        </w:rPr>
        <w:t>Reunión Comité de Coordinación</w:t>
      </w:r>
      <w:r w:rsidRPr="00AE1D64">
        <w:rPr>
          <w:b/>
        </w:rPr>
        <w:t xml:space="preserve"> </w:t>
      </w:r>
    </w:p>
    <w:p w:rsidR="00BE55F5" w:rsidRDefault="00BE55F5" w:rsidP="00A549AE">
      <w:pPr>
        <w:spacing w:after="0" w:line="240" w:lineRule="auto"/>
        <w:jc w:val="center"/>
        <w:rPr>
          <w:b/>
        </w:rPr>
      </w:pPr>
      <w:r w:rsidRPr="00AE1D64">
        <w:rPr>
          <w:b/>
        </w:rPr>
        <w:t xml:space="preserve">Despacho del </w:t>
      </w:r>
      <w:r>
        <w:rPr>
          <w:b/>
        </w:rPr>
        <w:t>II Vicepresidente de la República</w:t>
      </w:r>
    </w:p>
    <w:p w:rsidR="00BE55F5" w:rsidRDefault="00BE55F5" w:rsidP="00A549AE">
      <w:pPr>
        <w:tabs>
          <w:tab w:val="left" w:pos="2241"/>
        </w:tabs>
        <w:spacing w:after="0" w:line="240" w:lineRule="auto"/>
        <w:jc w:val="center"/>
      </w:pPr>
      <w:r w:rsidRPr="006B5307">
        <w:t>1 de junio del 2011,</w:t>
      </w:r>
      <w:r>
        <w:t xml:space="preserve"> 4 pm, </w:t>
      </w:r>
      <w:r w:rsidRPr="006B5307">
        <w:t xml:space="preserve"> Zapote, San José</w:t>
      </w:r>
    </w:p>
    <w:p w:rsidR="005249B8" w:rsidRDefault="005249B8" w:rsidP="005249B8">
      <w:pPr>
        <w:tabs>
          <w:tab w:val="left" w:pos="2241"/>
        </w:tabs>
        <w:spacing w:after="0" w:line="240" w:lineRule="auto"/>
      </w:pPr>
      <w:r>
        <w:t xml:space="preserve">Presentes: </w:t>
      </w:r>
    </w:p>
    <w:p w:rsidR="005249B8" w:rsidRDefault="005249B8" w:rsidP="005249B8">
      <w:pPr>
        <w:tabs>
          <w:tab w:val="left" w:pos="2241"/>
        </w:tabs>
        <w:spacing w:after="0" w:line="240" w:lineRule="auto"/>
      </w:pPr>
    </w:p>
    <w:p w:rsidR="00BE55F5" w:rsidRDefault="00BE55F5" w:rsidP="00A549AE">
      <w:pPr>
        <w:tabs>
          <w:tab w:val="left" w:pos="2241"/>
        </w:tabs>
        <w:spacing w:before="240"/>
        <w:jc w:val="center"/>
        <w:rPr>
          <w:u w:val="single"/>
        </w:rPr>
      </w:pPr>
      <w:r w:rsidRPr="00BE55F5">
        <w:rPr>
          <w:u w:val="single"/>
        </w:rPr>
        <w:t>Agenda</w:t>
      </w:r>
    </w:p>
    <w:p w:rsidR="00BE55F5" w:rsidRPr="00B200D5" w:rsidRDefault="00BE55F5" w:rsidP="005249B8">
      <w:pPr>
        <w:pStyle w:val="Prrafodelista"/>
        <w:numPr>
          <w:ilvl w:val="0"/>
          <w:numId w:val="4"/>
        </w:numPr>
        <w:tabs>
          <w:tab w:val="left" w:pos="2241"/>
        </w:tabs>
        <w:spacing w:before="240"/>
        <w:ind w:left="360"/>
        <w:rPr>
          <w:b/>
        </w:rPr>
      </w:pPr>
      <w:r w:rsidRPr="00B200D5">
        <w:rPr>
          <w:b/>
        </w:rPr>
        <w:t>Organización del acto de presentación de la Plataforma de Piña</w:t>
      </w:r>
    </w:p>
    <w:p w:rsidR="00BE55F5" w:rsidRPr="00BE55F5" w:rsidRDefault="00BE55F5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 w:rsidRPr="00BE55F5">
        <w:t>Fecha</w:t>
      </w:r>
      <w:r w:rsidR="00FE6307">
        <w:tab/>
      </w:r>
      <w:r w:rsidRPr="00BE55F5">
        <w:t>:</w:t>
      </w:r>
      <w:r>
        <w:tab/>
      </w:r>
      <w:r w:rsidRPr="00BE55F5">
        <w:t>15-junio</w:t>
      </w:r>
    </w:p>
    <w:p w:rsidR="00BE55F5" w:rsidRPr="00BE55F5" w:rsidRDefault="00BE55F5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 w:rsidRPr="00BE55F5">
        <w:t>Lugar</w:t>
      </w:r>
      <w:r w:rsidR="00FE6307">
        <w:tab/>
      </w:r>
      <w:r w:rsidRPr="00BE55F5">
        <w:t>:</w:t>
      </w:r>
      <w:r>
        <w:tab/>
      </w:r>
      <w:r w:rsidRPr="00BE55F5">
        <w:t>Hotel San José Palacio, Salón Greco B</w:t>
      </w:r>
    </w:p>
    <w:p w:rsidR="00BE55F5" w:rsidRDefault="00BE55F5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 w:rsidRPr="00BE55F5">
        <w:t>Hora</w:t>
      </w:r>
      <w:r w:rsidR="00FE6307">
        <w:tab/>
      </w:r>
      <w:r w:rsidRPr="00BE55F5">
        <w:t>:</w:t>
      </w:r>
      <w:r>
        <w:tab/>
      </w:r>
      <w:r w:rsidRPr="00BE55F5">
        <w:t>2:30 p.m.</w:t>
      </w:r>
    </w:p>
    <w:p w:rsidR="00BE55F5" w:rsidRDefault="00BE55F5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Seguridad</w:t>
      </w:r>
      <w:r w:rsidR="00FE6307">
        <w:tab/>
      </w:r>
      <w:r>
        <w:t>:</w:t>
      </w:r>
      <w:r>
        <w:tab/>
        <w:t>Sr. Jeffry Chaves</w:t>
      </w:r>
    </w:p>
    <w:p w:rsidR="00BE55F5" w:rsidRDefault="00BE55F5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Protocolo</w:t>
      </w:r>
      <w:r w:rsidR="00FE6307">
        <w:tab/>
      </w:r>
      <w:r>
        <w:t>:</w:t>
      </w:r>
      <w:r>
        <w:tab/>
      </w:r>
      <w:r w:rsidR="00DD6E5D">
        <w:t>Marianela Navarro</w:t>
      </w:r>
    </w:p>
    <w:p w:rsidR="00BE55F5" w:rsidRDefault="00394AFA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Invitaciones</w:t>
      </w:r>
      <w:r w:rsidR="00FE6307">
        <w:tab/>
      </w:r>
      <w:r>
        <w:t>:</w:t>
      </w:r>
    </w:p>
    <w:p w:rsidR="00394AFA" w:rsidRDefault="00394AFA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Invitación: logos, nombre de actividad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Se acuerda agregar el nombre de la Dra. Luiza Carvalho</w:t>
      </w:r>
    </w:p>
    <w:p w:rsidR="00394AFA" w:rsidRDefault="00394AFA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Lista de invitados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Se solicita agregar: cadenas de supermercados nacionales, embajada: EE.UU., países de la UE., Academia e Investigación: INCAE-CLADS, Facultad Ciencias Agroalimentarias de la UCR; la representación de la oficina regional de UICN, a INBio y el Sistema de Banca para el Desarrollo.</w:t>
      </w:r>
    </w:p>
    <w:p w:rsidR="00394AFA" w:rsidRDefault="00394AFA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Confirmación</w:t>
      </w:r>
      <w:r w:rsidR="00DD6E5D">
        <w:t>.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Casa Presidencia remitirá las invitaciones.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La confirmación será al e-mail del proyecto y al teléfono del despacho del Vice Ministro del MINAET.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Se remitirá una nota a los Ministros/as solicitándoles se integren con representantes en la Plataforma.</w:t>
      </w:r>
    </w:p>
    <w:p w:rsidR="00394AFA" w:rsidRDefault="00394AFA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Registro de asistencia:</w:t>
      </w:r>
    </w:p>
    <w:p w:rsidR="00394AFA" w:rsidRDefault="00394AFA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Mesa con registro de invitados y personal a la entrada del salón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Personal de apoyo: oficinas de las Vice Ministros Tania López y Andrei Bourroet.</w:t>
      </w:r>
    </w:p>
    <w:p w:rsidR="00394AFA" w:rsidRDefault="00394AFA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Registro de Invitados con institución y nombre</w:t>
      </w:r>
    </w:p>
    <w:p w:rsidR="00DD6E5D" w:rsidRDefault="00DD6E5D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Se elaborarán cuatro listas para el registro de participantes.</w:t>
      </w:r>
    </w:p>
    <w:p w:rsidR="005249B8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Se elaborará un programa de mano para entregarlo a los invitados.</w:t>
      </w:r>
    </w:p>
    <w:p w:rsidR="00394AFA" w:rsidRDefault="00394AFA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Disposición del salón.</w:t>
      </w:r>
    </w:p>
    <w:p w:rsidR="00394AFA" w:rsidRDefault="00394AFA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Tipo escuela</w:t>
      </w:r>
    </w:p>
    <w:p w:rsidR="00394AFA" w:rsidRDefault="00CF3B33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Mesa principal: para 5 persona</w:t>
      </w:r>
      <w:r w:rsidR="00394AFA">
        <w:t xml:space="preserve"> tipo sala. Coordinar Hotel.</w:t>
      </w:r>
    </w:p>
    <w:p w:rsidR="00394AFA" w:rsidRDefault="00F03BAD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Podio y Pabellón Nacional, Casa Presidencial.</w:t>
      </w:r>
      <w:r w:rsidR="00DD6E5D">
        <w:t xml:space="preserve"> También la bandera de Naciones Unidas.</w:t>
      </w:r>
    </w:p>
    <w:p w:rsidR="00F03BAD" w:rsidRDefault="00F03BAD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lastRenderedPageBreak/>
        <w:t>Maestro Ceremonias, Casa Presidencial.</w:t>
      </w:r>
    </w:p>
    <w:p w:rsidR="00DD6E5D" w:rsidRDefault="00F03BAD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Programa:</w:t>
      </w:r>
      <w:r w:rsidR="00DD6E5D" w:rsidRPr="00DD6E5D">
        <w:t xml:space="preserve"> </w:t>
      </w:r>
      <w:r w:rsidR="00DD6E5D">
        <w:t>El proyecto propondrá un guión para el maestro de ceremonias. La II Vice Presidencia coordinará la redacción final en coordinación con Flor Umaña.</w:t>
      </w:r>
    </w:p>
    <w:p w:rsidR="00F03BAD" w:rsidRDefault="00F03BAD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Parte:</w:t>
      </w:r>
    </w:p>
    <w:p w:rsidR="00B200D5" w:rsidRDefault="00B200D5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Protocolo de Casa Presidencial.</w:t>
      </w:r>
    </w:p>
    <w:p w:rsidR="005249B8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Himno Nacional</w:t>
      </w:r>
    </w:p>
    <w:p w:rsidR="005249B8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Breve introducción (maestro ceremonia)</w:t>
      </w:r>
    </w:p>
    <w:p w:rsidR="00B200D5" w:rsidRDefault="00B200D5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 xml:space="preserve">Oradores: </w:t>
      </w:r>
    </w:p>
    <w:p w:rsidR="00B200D5" w:rsidRDefault="00B200D5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Dr. Luis Liberman Ginsburg</w:t>
      </w:r>
    </w:p>
    <w:p w:rsidR="00CF3B33" w:rsidRDefault="00CF3B33" w:rsidP="00CF3B33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Msc. Gloria Abraham Peralta</w:t>
      </w:r>
    </w:p>
    <w:p w:rsidR="00B200D5" w:rsidRDefault="00B200D5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 xml:space="preserve">Dr. </w:t>
      </w:r>
      <w:r w:rsidR="005249B8">
        <w:t>Andrei Bourroet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Dra. Luiza Carvalho</w:t>
      </w:r>
    </w:p>
    <w:p w:rsidR="005249B8" w:rsidRDefault="00B200D5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Dr. Yannick Glemarec</w:t>
      </w:r>
    </w:p>
    <w:p w:rsidR="005249B8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Invitación para continuar con la actividad</w:t>
      </w:r>
    </w:p>
    <w:p w:rsidR="00B200D5" w:rsidRPr="005249B8" w:rsidRDefault="005249B8" w:rsidP="005249B8">
      <w:pPr>
        <w:tabs>
          <w:tab w:val="left" w:pos="2241"/>
        </w:tabs>
        <w:ind w:left="2160"/>
        <w:rPr>
          <w:i/>
        </w:rPr>
      </w:pPr>
      <w:r w:rsidRPr="005249B8">
        <w:rPr>
          <w:i/>
        </w:rPr>
        <w:t>….receso para café….</w:t>
      </w:r>
    </w:p>
    <w:p w:rsidR="00F03BAD" w:rsidRDefault="005E0EDF" w:rsidP="005249B8">
      <w:pPr>
        <w:pStyle w:val="Prrafodelista"/>
        <w:numPr>
          <w:ilvl w:val="2"/>
          <w:numId w:val="4"/>
        </w:numPr>
        <w:tabs>
          <w:tab w:val="left" w:pos="2241"/>
        </w:tabs>
        <w:ind w:left="1800"/>
      </w:pPr>
      <w:r>
        <w:t>Parte:</w:t>
      </w:r>
    </w:p>
    <w:p w:rsidR="005249B8" w:rsidRDefault="005E0EDF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El PNUD y la promoción de Plataformas.</w:t>
      </w:r>
    </w:p>
    <w:p w:rsidR="005E0EDF" w:rsidRDefault="00FE6307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A</w:t>
      </w:r>
      <w:r w:rsidR="005249B8">
        <w:t xml:space="preserve">ndrew </w:t>
      </w:r>
      <w:r>
        <w:t>Bovarnick</w:t>
      </w:r>
      <w:r w:rsidR="005249B8">
        <w:t>, Economista Lider de FPV</w:t>
      </w:r>
    </w:p>
    <w:p w:rsidR="005E0EDF" w:rsidRDefault="005E0EDF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La Plataforma Nacional para la Producción y el Comercio Responsable de la Piña en Costa Rica.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Ing. Tania López Lee, Vice Ministra M.A.G.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Dr. Andrei Bourroet, Vice Ministro de MINAET</w:t>
      </w:r>
    </w:p>
    <w:p w:rsidR="005E0EDF" w:rsidRDefault="005E0EDF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Propuesta sobre el proceso de integración, programación y participación de los actores.</w:t>
      </w:r>
      <w:r w:rsidR="005249B8">
        <w:t xml:space="preserve"> (Trabajo en grupos)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Kifah Sasa, Asesor Técnico de FPV.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Bernardo Vargas, Coordinador del Proyecto.</w:t>
      </w:r>
    </w:p>
    <w:p w:rsidR="005E0EDF" w:rsidRDefault="005E0EDF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Sesión Plenaria</w:t>
      </w:r>
    </w:p>
    <w:p w:rsidR="005E0EDF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Clausura.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Ing. Tania López Lee, Vice Ministra M.A.G.</w:t>
      </w:r>
    </w:p>
    <w:p w:rsidR="005249B8" w:rsidRDefault="005249B8" w:rsidP="005249B8">
      <w:pPr>
        <w:pStyle w:val="Prrafodelista"/>
        <w:numPr>
          <w:ilvl w:val="4"/>
          <w:numId w:val="4"/>
        </w:numPr>
        <w:tabs>
          <w:tab w:val="left" w:pos="2241"/>
        </w:tabs>
        <w:ind w:left="3240"/>
      </w:pPr>
      <w:r>
        <w:t>Dr. Andrei Bourroet, Vice Ministro de MINAET</w:t>
      </w:r>
    </w:p>
    <w:p w:rsidR="00A549AE" w:rsidRDefault="00A549AE" w:rsidP="005249B8">
      <w:pPr>
        <w:pStyle w:val="Prrafodelista"/>
        <w:numPr>
          <w:ilvl w:val="1"/>
          <w:numId w:val="4"/>
        </w:numPr>
        <w:tabs>
          <w:tab w:val="left" w:pos="2241"/>
        </w:tabs>
        <w:ind w:left="1080"/>
      </w:pPr>
      <w:r>
        <w:t>Estrategia de medios.</w:t>
      </w:r>
    </w:p>
    <w:p w:rsidR="005249B8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PNUD, elaborará una propuesta de comunicado la cual será coordinada con la II Vice Presidencia.</w:t>
      </w:r>
    </w:p>
    <w:p w:rsidR="005249B8" w:rsidRDefault="005249B8" w:rsidP="005249B8">
      <w:pPr>
        <w:pStyle w:val="Prrafodelista"/>
        <w:numPr>
          <w:ilvl w:val="3"/>
          <w:numId w:val="4"/>
        </w:numPr>
        <w:tabs>
          <w:tab w:val="left" w:pos="2241"/>
        </w:tabs>
        <w:ind w:left="2520"/>
      </w:pPr>
      <w:r>
        <w:t>En caso de “improvisaciones” del público, el coordinador atenderá de inmediato a la persona interesada.</w:t>
      </w:r>
    </w:p>
    <w:sectPr w:rsidR="005249B8" w:rsidSect="005249B8">
      <w:headerReference w:type="default" r:id="rId9"/>
      <w:footerReference w:type="default" r:id="rId10"/>
      <w:pgSz w:w="11906" w:h="16838"/>
      <w:pgMar w:top="1417" w:right="1416" w:bottom="1560" w:left="1701" w:header="851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85" w:rsidRDefault="00DD7485" w:rsidP="008552C1">
      <w:pPr>
        <w:spacing w:after="0" w:line="240" w:lineRule="auto"/>
      </w:pPr>
      <w:r>
        <w:separator/>
      </w:r>
    </w:p>
  </w:endnote>
  <w:endnote w:type="continuationSeparator" w:id="0">
    <w:p w:rsidR="00DD7485" w:rsidRDefault="00DD7485" w:rsidP="008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95" w:rsidRPr="0088324C" w:rsidRDefault="00415D95" w:rsidP="00415D95">
    <w:pPr>
      <w:pStyle w:val="Piedepgina"/>
      <w:jc w:val="center"/>
      <w:rPr>
        <w:rFonts w:ascii="Arial" w:hAnsi="Arial" w:cs="Arial"/>
        <w:w w:val="150"/>
        <w:sz w:val="14"/>
      </w:rPr>
    </w:pPr>
    <w:r w:rsidRPr="0088324C">
      <w:rPr>
        <w:rFonts w:ascii="Arial" w:hAnsi="Arial" w:cs="Arial"/>
        <w:w w:val="150"/>
        <w:sz w:val="14"/>
      </w:rPr>
      <w:t>Oficina principal del MINAET 3er. Piso, Tel. 2231-2344 ext. 212</w:t>
    </w:r>
  </w:p>
  <w:p w:rsidR="00415D95" w:rsidRPr="0088324C" w:rsidRDefault="0088324C" w:rsidP="00415D95">
    <w:pPr>
      <w:pStyle w:val="Piedepgina"/>
      <w:jc w:val="center"/>
      <w:rPr>
        <w:rFonts w:ascii="Arial" w:hAnsi="Arial" w:cs="Arial"/>
        <w:w w:val="150"/>
        <w:sz w:val="14"/>
      </w:rPr>
    </w:pPr>
    <w:r>
      <w:rPr>
        <w:rFonts w:ascii="Arial" w:hAnsi="Arial" w:cs="Arial"/>
        <w:w w:val="150"/>
        <w:sz w:val="14"/>
      </w:rPr>
      <w:t xml:space="preserve">Barrio Francisco Peralta, </w:t>
    </w:r>
    <w:r w:rsidR="00415D95" w:rsidRPr="0088324C">
      <w:rPr>
        <w:rFonts w:ascii="Arial" w:hAnsi="Arial" w:cs="Arial"/>
        <w:w w:val="150"/>
        <w:sz w:val="14"/>
      </w:rPr>
      <w:t>San José,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85" w:rsidRDefault="00DD7485" w:rsidP="008552C1">
      <w:pPr>
        <w:spacing w:after="0" w:line="240" w:lineRule="auto"/>
      </w:pPr>
      <w:r>
        <w:separator/>
      </w:r>
    </w:p>
  </w:footnote>
  <w:footnote w:type="continuationSeparator" w:id="0">
    <w:p w:rsidR="00DD7485" w:rsidRDefault="00DD7485" w:rsidP="008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C1" w:rsidRDefault="00A230F8" w:rsidP="003A348B">
    <w:pPr>
      <w:pStyle w:val="Encabezado"/>
      <w:rPr>
        <w:rFonts w:eastAsia="Arial Narrow" w:cs="Times New Roman"/>
        <w:b/>
        <w:smallCaps/>
        <w:lang w:val="es-CR" w:eastAsia="es-ES"/>
      </w:rPr>
    </w:pPr>
    <w:r>
      <w:rPr>
        <w:rFonts w:eastAsia="Arial Narrow" w:cs="Times New Roman"/>
        <w:b/>
        <w:smallCap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-201295</wp:posOffset>
              </wp:positionV>
              <wp:extent cx="3476625" cy="43243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  <w:rPr>
                              <w:rFonts w:eastAsia="Arial Narrow"/>
                              <w:b/>
                              <w:smallCaps/>
                              <w:lang w:val="es-CR"/>
                            </w:rPr>
                          </w:pPr>
                          <w:r w:rsidRPr="003A348B">
                            <w:rPr>
                              <w:rFonts w:eastAsia="Arial Narrow" w:cs="Times New Roman"/>
                              <w:b/>
                              <w:smallCaps/>
                              <w:lang w:val="es-CR" w:eastAsia="es-ES"/>
                            </w:rPr>
                            <w:t>Programa de las Naciones Unidas para el Desarrollo</w:t>
                          </w:r>
                        </w:p>
                        <w:p w:rsidR="003A348B" w:rsidRPr="003A348B" w:rsidRDefault="003A348B" w:rsidP="003A348B">
                          <w:pPr>
                            <w:spacing w:after="0" w:line="240" w:lineRule="auto"/>
                            <w:jc w:val="center"/>
                          </w:pPr>
                          <w:r w:rsidRPr="003A348B">
                            <w:rPr>
                              <w:rFonts w:eastAsia="Arial Narrow"/>
                              <w:b/>
                              <w:smallCaps/>
                              <w:lang w:val="es-CR"/>
                            </w:rPr>
                            <w:t>Segunda Vice Presidencia de la República de Costa 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3pt;margin-top:-15.85pt;width:273.75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6MgwIAAA8FAAAOAAAAZHJzL2Uyb0RvYy54bWysVNuO2yAQfa/Uf0C8Z32Jc7G1zmovdVVp&#10;e5F2+wEEcIxqAwUSe7vqv3fASda9PFRV/YCBGQ5nZs5weTV0LTpwY4WSJU4uYoy4pIoJuSvx58dq&#10;tsbIOiIZaZXkJX7iFl9tXr+67HXBU9WolnGDAETaotclbpzTRRRZ2vCO2AuluQRjrUxHHCzNLmKG&#10;9IDetVEax8uoV4Zpoyi3FnbvRiPeBPy65tR9rGvLHWpLDNxcGE0Yt36MNpek2BmiG0GPNMg/sOiI&#10;kHDpGeqOOIL2RvwG1QlqlFW1u6Cqi1RdC8pDDBBNEv8SzUNDNA+xQHKsPqfJ/j9Y+uHwySDBoHYY&#10;SdJBiR754NCNGtDcZ6fXtgCnBw1uboBt7+kjtfpe0S8WSXXbELnj18aovuGEAbvEn4wmR0cc60G2&#10;/XvF4BqydyoADbXpPCAkAwE6VOnpXBlPhcLmPFstl+kCIwq2bJ5m80W4ghSn09pY95arDvlJiQ1U&#10;PqCTw711ng0pTi6BvWoFq0TbhoXZbW9bgw4EVFKF74hup26t9M5S+WMj4rgDJOEOb/N0Q9Wf8yTN&#10;4ps0n1XL9WqWVdlilq/i9SxO8pt8GWd5dld99wSTrGgEY1zeC8lPCkyyv6vwsRdG7QQNor7E+QIy&#10;FeKasrfTIOPw/SnITjhoyFZ0JV6fnUjhC/tGMgibFI6IdpxHP9MPWYYcnP4hK0EGvvKjBtywHQDF&#10;a2Or2BMIwiioF1QdXhGYNMp8w6iHjiyx/bonhmPUvpMgqjzJMt/CYZEtVikszNSynVqIpABVYofR&#10;OL11Y9vvtRG7Bm46yfgahFiJoJEXVkf5QteFYI4vhG/r6Tp4vbxjmx8AAAD//wMAUEsDBBQABgAI&#10;AAAAIQBeTpkS3wAAAAoBAAAPAAAAZHJzL2Rvd25yZXYueG1sTI/BTsMwEETvSPyDtUjcWicUTBXi&#10;VBUVlx6QKEhwdGMnjojXlu2m6d+znOA42qeZt/VmdiObTEyDRwnlsgBmsPV6wF7Cx/vLYg0sZYVa&#10;jR6NhItJsGmur2pVaX/GNzMdcs+oBFOlJNicQ8V5aq1xKi19MEi3zkenMsXYcx3VmcrdyO+KQnCn&#10;BqQFq4J5tqb9PpychE9nB72Lr1+dHqfdvts+hDkGKW9v5u0TsGzm/AfDrz6pQ0NOR39CndhIuVwL&#10;QiUsVuUjMCKEECWwo4SVuAfe1Pz/C80PAAAA//8DAFBLAQItABQABgAIAAAAIQC2gziS/gAAAOEB&#10;AAATAAAAAAAAAAAAAAAAAAAAAABbQ29udGVudF9UeXBlc10ueG1sUEsBAi0AFAAGAAgAAAAhADj9&#10;If/WAAAAlAEAAAsAAAAAAAAAAAAAAAAALwEAAF9yZWxzLy5yZWxzUEsBAi0AFAAGAAgAAAAhAPbd&#10;royDAgAADwUAAA4AAAAAAAAAAAAAAAAALgIAAGRycy9lMm9Eb2MueG1sUEsBAi0AFAAGAAgAAAAh&#10;AF5OmRLfAAAACgEAAA8AAAAAAAAAAAAAAAAA3QQAAGRycy9kb3ducmV2LnhtbFBLBQYAAAAABAAE&#10;APMAAADpBQAAAAA=&#10;" stroked="f">
              <v:textbox style="mso-fit-shape-to-text:t">
                <w:txbxContent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  <w:rPr>
                        <w:rFonts w:eastAsia="Arial Narrow"/>
                        <w:b/>
                        <w:smallCaps/>
                        <w:lang w:val="es-CR"/>
                      </w:rPr>
                    </w:pPr>
                    <w:r w:rsidRPr="003A348B">
                      <w:rPr>
                        <w:rFonts w:eastAsia="Arial Narrow" w:cs="Times New Roman"/>
                        <w:b/>
                        <w:smallCaps/>
                        <w:lang w:val="es-CR" w:eastAsia="es-ES"/>
                      </w:rPr>
                      <w:t>Programa de las Naciones Unidas para el Desarrollo</w:t>
                    </w:r>
                  </w:p>
                  <w:p w:rsidR="003A348B" w:rsidRPr="003A348B" w:rsidRDefault="003A348B" w:rsidP="003A348B">
                    <w:pPr>
                      <w:spacing w:after="0" w:line="240" w:lineRule="auto"/>
                      <w:jc w:val="center"/>
                    </w:pPr>
                    <w:r w:rsidRPr="003A348B">
                      <w:rPr>
                        <w:rFonts w:eastAsia="Arial Narrow"/>
                        <w:b/>
                        <w:smallCaps/>
                        <w:lang w:val="es-CR"/>
                      </w:rPr>
                      <w:t>Segunda Vice Presidencia de la República de Costa Rica</w:t>
                    </w:r>
                  </w:p>
                </w:txbxContent>
              </v:textbox>
            </v:shape>
          </w:pict>
        </mc:Fallback>
      </mc:AlternateContent>
    </w:r>
    <w:r w:rsidR="00D84C0B">
      <w:rPr>
        <w:noProof/>
        <w:sz w:val="24"/>
        <w:szCs w:val="24"/>
        <w:lang w:val="es-CR" w:eastAsia="es-C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4223385</wp:posOffset>
          </wp:positionH>
          <wp:positionV relativeFrom="paragraph">
            <wp:posOffset>-421115</wp:posOffset>
          </wp:positionV>
          <wp:extent cx="1407104" cy="771276"/>
          <wp:effectExtent l="19050" t="0" r="2596" b="0"/>
          <wp:wrapNone/>
          <wp:docPr id="7" name="Imagen 7" descr="Vicepresidencia-H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icepresidencia-H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04" cy="771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4C0B">
      <w:rPr>
        <w:rFonts w:eastAsia="Arial Narrow" w:cs="Times New Roman"/>
        <w:b/>
        <w:smallCaps/>
        <w:noProof/>
        <w:lang w:val="es-CR" w:eastAsia="es-C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242570</wp:posOffset>
          </wp:positionH>
          <wp:positionV relativeFrom="page">
            <wp:posOffset>102870</wp:posOffset>
          </wp:positionV>
          <wp:extent cx="386080" cy="890270"/>
          <wp:effectExtent l="19050" t="0" r="0" b="0"/>
          <wp:wrapNone/>
          <wp:docPr id="6" name="Imagen 6" descr="PNUD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NUD NOMB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348B" w:rsidRPr="003A348B" w:rsidRDefault="003A348B" w:rsidP="003A348B">
    <w:pPr>
      <w:pStyle w:val="Encabezado"/>
      <w:rPr>
        <w:rFonts w:eastAsia="Arial Narrow" w:cs="Times New Roman"/>
        <w:b/>
        <w:smallCaps/>
        <w:lang w:val="es-CR" w:eastAsia="es-ES"/>
      </w:rPr>
    </w:pPr>
  </w:p>
  <w:p w:rsidR="008552C1" w:rsidRPr="008552C1" w:rsidRDefault="00DD7485" w:rsidP="008552C1">
    <w:pPr>
      <w:spacing w:after="0" w:line="240" w:lineRule="auto"/>
      <w:jc w:val="center"/>
      <w:rPr>
        <w:rFonts w:eastAsia="Arial Narrow"/>
        <w:b/>
        <w:lang w:val="es-CR"/>
      </w:rPr>
    </w:pPr>
    <w:r>
      <w:rPr>
        <w:rFonts w:eastAsia="Arial Narrow"/>
        <w:b/>
        <w:lang w:val="es-CR"/>
      </w:rPr>
      <w:pict>
        <v:rect id="_x0000_i1025" style="width:0;height:1.5pt" o:hralign="center" o:hrstd="t" o:hr="t" fillcolor="#aca899" stroked="f"/>
      </w:pict>
    </w:r>
  </w:p>
  <w:p w:rsidR="008552C1" w:rsidRPr="008552C1" w:rsidRDefault="008552C1" w:rsidP="008552C1">
    <w:pPr>
      <w:pStyle w:val="Encabezado"/>
      <w:jc w:val="center"/>
    </w:pPr>
    <w:r w:rsidRPr="008552C1">
      <w:rPr>
        <w:rFonts w:eastAsia="Arial Narrow"/>
        <w:b/>
        <w:lang w:val="es-CR"/>
      </w:rPr>
      <w:t>PLATAFORMA NACIONAL DE PRODUCCIÓN Y COMERCIO RESPONSABLE DE PIÑA EN COSTA RICA</w:t>
    </w:r>
  </w:p>
  <w:p w:rsidR="008552C1" w:rsidRDefault="0085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0CFB"/>
    <w:multiLevelType w:val="hybridMultilevel"/>
    <w:tmpl w:val="7AA462F4"/>
    <w:lvl w:ilvl="0" w:tplc="65A2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21D0"/>
    <w:multiLevelType w:val="hybridMultilevel"/>
    <w:tmpl w:val="BEE4E264"/>
    <w:lvl w:ilvl="0" w:tplc="65A2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1E03"/>
    <w:multiLevelType w:val="hybridMultilevel"/>
    <w:tmpl w:val="BADE6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92AF4"/>
    <w:multiLevelType w:val="hybridMultilevel"/>
    <w:tmpl w:val="BFEC4A90"/>
    <w:lvl w:ilvl="0" w:tplc="65A2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A21BB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1"/>
    <w:rsid w:val="000F71DD"/>
    <w:rsid w:val="001314D0"/>
    <w:rsid w:val="001D14B2"/>
    <w:rsid w:val="001E007B"/>
    <w:rsid w:val="002352EE"/>
    <w:rsid w:val="00394AFA"/>
    <w:rsid w:val="003A348B"/>
    <w:rsid w:val="00415D95"/>
    <w:rsid w:val="004A0B6A"/>
    <w:rsid w:val="005048B5"/>
    <w:rsid w:val="005249B8"/>
    <w:rsid w:val="005E0EDF"/>
    <w:rsid w:val="006B5307"/>
    <w:rsid w:val="00743864"/>
    <w:rsid w:val="0077375C"/>
    <w:rsid w:val="007A0133"/>
    <w:rsid w:val="008552C1"/>
    <w:rsid w:val="0088324C"/>
    <w:rsid w:val="008E7954"/>
    <w:rsid w:val="009B1F1C"/>
    <w:rsid w:val="00A003EA"/>
    <w:rsid w:val="00A230F8"/>
    <w:rsid w:val="00A247FE"/>
    <w:rsid w:val="00A549AE"/>
    <w:rsid w:val="00A763ED"/>
    <w:rsid w:val="00AE1D64"/>
    <w:rsid w:val="00B200D5"/>
    <w:rsid w:val="00BE55F5"/>
    <w:rsid w:val="00C05F31"/>
    <w:rsid w:val="00C53D17"/>
    <w:rsid w:val="00CA635B"/>
    <w:rsid w:val="00CF3B33"/>
    <w:rsid w:val="00D41F81"/>
    <w:rsid w:val="00D56821"/>
    <w:rsid w:val="00D7071D"/>
    <w:rsid w:val="00D84C0B"/>
    <w:rsid w:val="00DB1EC4"/>
    <w:rsid w:val="00DD2135"/>
    <w:rsid w:val="00DD6E5D"/>
    <w:rsid w:val="00DD7485"/>
    <w:rsid w:val="00E63B5C"/>
    <w:rsid w:val="00F03BAD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8C9A8FF-B3E0-4690-8843-FBF9A7A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2C1"/>
  </w:style>
  <w:style w:type="paragraph" w:styleId="Piedepgina">
    <w:name w:val="footer"/>
    <w:basedOn w:val="Normal"/>
    <w:link w:val="PiedepginaCar"/>
    <w:uiPriority w:val="99"/>
    <w:semiHidden/>
    <w:unhideWhenUsed/>
    <w:rsid w:val="0085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2C1"/>
  </w:style>
  <w:style w:type="paragraph" w:styleId="Textodeglobo">
    <w:name w:val="Balloon Text"/>
    <w:basedOn w:val="Normal"/>
    <w:link w:val="TextodegloboCar"/>
    <w:uiPriority w:val="99"/>
    <w:semiHidden/>
    <w:unhideWhenUsed/>
    <w:rsid w:val="008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PLATAFORMA NACIONAL DE PRODUCCIÓN Y COMERCIO RESPONSABLE DE PIÑA EN COSTA RICA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2014-12-15T17:00:00+00:00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1289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00061198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ATLASPDC-4-24398</_dlc_DocId>
    <_dlc_DocIdUrl xmlns="f1161f5b-24a3-4c2d-bc81-44cb9325e8ee">
      <Url>https://info.undp.org/docs/pdc/_layouts/DocIdRedir.aspx?ID=ATLASPDC-4-24398</Url>
      <Description>ATLASPDC-4-24398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90617F0-E5FD-49A2-913B-7D12D56C7D6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00C3CEF-2183-4198-8735-B39CCFE6445F}"/>
</file>

<file path=customXml/itemProps4.xml><?xml version="1.0" encoding="utf-8"?>
<ds:datastoreItem xmlns:ds="http://schemas.openxmlformats.org/officeDocument/2006/customXml" ds:itemID="{3A501C60-92AF-4D3F-A487-F1D73C628710}"/>
</file>

<file path=customXml/itemProps5.xml><?xml version="1.0" encoding="utf-8"?>
<ds:datastoreItem xmlns:ds="http://schemas.openxmlformats.org/officeDocument/2006/customXml" ds:itemID="{9766DE47-CD3D-43A7-A48F-9C1105AA5043}"/>
</file>

<file path=customXml/itemProps6.xml><?xml version="1.0" encoding="utf-8"?>
<ds:datastoreItem xmlns:ds="http://schemas.openxmlformats.org/officeDocument/2006/customXml" ds:itemID="{337AACCD-8AFB-4A43-8C4D-8047E8959217}"/>
</file>

<file path=customXml/itemProps7.xml><?xml version="1.0" encoding="utf-8"?>
<ds:datastoreItem xmlns:ds="http://schemas.openxmlformats.org/officeDocument/2006/customXml" ds:itemID="{652B23AC-C0F1-4A92-AA8E-95DC5A46C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</vt:lpstr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Director</dc:title>
  <dc:subject/>
  <dc:creator>PLATAFORMA PIÑA</dc:creator>
  <cp:keywords/>
  <dc:description/>
  <cp:lastModifiedBy>kifah sasa</cp:lastModifiedBy>
  <cp:revision>2</cp:revision>
  <dcterms:created xsi:type="dcterms:W3CDTF">2014-12-15T17:11:00Z</dcterms:created>
  <dcterms:modified xsi:type="dcterms:W3CDTF">2014-12-15T17:11:00Z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7ea587bb-f828-45ad-9264-94647210da13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1289;#CRI|63660651-f839-4300-a31c-00f97fb7fdd7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